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FF" w:rsidRDefault="001F3AFF" w:rsidP="001F3AF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  <w:bCs/>
        </w:rPr>
        <w:t>LANDISBURG BOROUGH</w:t>
      </w:r>
    </w:p>
    <w:p w:rsidR="001F3AFF" w:rsidRDefault="001F3AFF" w:rsidP="001F3AF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1F3AFF" w:rsidRDefault="001F3AFF" w:rsidP="001F3AF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1F3AFF" w:rsidRDefault="001F3AFF" w:rsidP="001F3AFF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1F3AFF" w:rsidRDefault="001F3AFF" w:rsidP="001F3AF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F3AFF" w:rsidRDefault="001F3AFF" w:rsidP="001F3AFF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1F3AFF" w:rsidRDefault="001F3AFF" w:rsidP="001F3AF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FEBRUARY 10, 2020</w:t>
      </w:r>
    </w:p>
    <w:p w:rsidR="001F3AFF" w:rsidRDefault="001F3AFF" w:rsidP="001F3AFF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1F3AFF" w:rsidRPr="001F3AFF" w:rsidRDefault="001F3AFF" w:rsidP="001F3AFF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89605C">
        <w:rPr>
          <w:rFonts w:cs="Times New Roman"/>
          <w:bCs/>
        </w:rPr>
        <w:t xml:space="preserve">In attendance: President Stephen Kowalewski; Vice President </w:t>
      </w:r>
      <w:r>
        <w:rPr>
          <w:rFonts w:cs="Times New Roman"/>
          <w:bCs/>
        </w:rPr>
        <w:t>Larry Baum</w:t>
      </w:r>
      <w:r w:rsidRPr="0089605C">
        <w:rPr>
          <w:rFonts w:cs="Times New Roman"/>
          <w:bCs/>
        </w:rPr>
        <w:t xml:space="preserve">; Secretary/Treasurer Thomas Gates; </w:t>
      </w:r>
      <w:r>
        <w:rPr>
          <w:rFonts w:cs="Times New Roman"/>
          <w:bCs/>
        </w:rPr>
        <w:t xml:space="preserve">Mayor Frances Ewing and </w:t>
      </w:r>
      <w:r w:rsidRPr="0089605C">
        <w:rPr>
          <w:rFonts w:cs="Times New Roman"/>
          <w:bCs/>
        </w:rPr>
        <w:t>Council Member</w:t>
      </w:r>
      <w:r>
        <w:rPr>
          <w:rFonts w:cs="Times New Roman"/>
          <w:bCs/>
        </w:rPr>
        <w:t>s</w:t>
      </w:r>
      <w:r w:rsidRPr="0089605C">
        <w:rPr>
          <w:rFonts w:cs="Times New Roman"/>
          <w:bCs/>
        </w:rPr>
        <w:t>:  Richard Garber</w:t>
      </w:r>
      <w:r>
        <w:rPr>
          <w:rFonts w:cs="Times New Roman"/>
          <w:bCs/>
        </w:rPr>
        <w:t>, Jamie Baughman, Douglas Morrison and Dawn Pogue. Code Enforcement Officer, Harry Nazzaro.</w:t>
      </w:r>
    </w:p>
    <w:p w:rsidR="001F3AFF" w:rsidRPr="001F3AFF" w:rsidRDefault="001F3AFF" w:rsidP="001F3AFF">
      <w:pPr>
        <w:spacing w:after="0" w:line="240" w:lineRule="auto"/>
        <w:ind w:left="720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1F3AFF" w:rsidRPr="001F3AFF" w:rsidRDefault="001F3AFF" w:rsidP="001F3AFF">
      <w:pPr>
        <w:numPr>
          <w:ilvl w:val="0"/>
          <w:numId w:val="1"/>
        </w:numPr>
        <w:spacing w:after="0" w:line="240" w:lineRule="auto"/>
        <w:rPr>
          <w:rFonts w:cs="Times New Roman"/>
          <w:bCs/>
        </w:rPr>
      </w:pPr>
      <w:r w:rsidRPr="001F3AFF">
        <w:rPr>
          <w:rFonts w:cs="Times New Roman"/>
          <w:bCs/>
        </w:rPr>
        <w:t xml:space="preserve">The 2020 </w:t>
      </w:r>
      <w:r>
        <w:rPr>
          <w:rFonts w:cs="Times New Roman"/>
          <w:bCs/>
        </w:rPr>
        <w:t xml:space="preserve">Landisburg Borough Council </w:t>
      </w:r>
      <w:r w:rsidRPr="001F3AFF">
        <w:rPr>
          <w:rFonts w:cs="Times New Roman"/>
          <w:bCs/>
        </w:rPr>
        <w:t xml:space="preserve">Reorganizational Meeting Minutes were read and approved. Motion </w:t>
      </w:r>
      <w:r w:rsidR="00AF149B">
        <w:rPr>
          <w:rFonts w:cs="Times New Roman"/>
          <w:bCs/>
        </w:rPr>
        <w:t xml:space="preserve">to approve </w:t>
      </w:r>
      <w:r w:rsidRPr="001F3AFF">
        <w:rPr>
          <w:rFonts w:cs="Times New Roman"/>
          <w:bCs/>
        </w:rPr>
        <w:t>by Dawn Pogue. 2</w:t>
      </w:r>
      <w:r w:rsidRPr="001F3AFF">
        <w:rPr>
          <w:rFonts w:cs="Times New Roman"/>
          <w:bCs/>
          <w:vertAlign w:val="superscript"/>
        </w:rPr>
        <w:t>nd</w:t>
      </w:r>
      <w:r w:rsidRPr="001F3AFF">
        <w:rPr>
          <w:rFonts w:cs="Times New Roman"/>
          <w:bCs/>
        </w:rPr>
        <w:t xml:space="preserve"> by Jamie Baughman. Motion carried</w:t>
      </w:r>
      <w:r w:rsidR="00860AAD">
        <w:rPr>
          <w:rFonts w:cs="Times New Roman"/>
          <w:bCs/>
        </w:rPr>
        <w:t xml:space="preserve"> unanimously</w:t>
      </w:r>
      <w:r w:rsidRPr="001F3AFF">
        <w:rPr>
          <w:rFonts w:cs="Times New Roman"/>
          <w:bCs/>
        </w:rPr>
        <w:t>.</w:t>
      </w:r>
    </w:p>
    <w:p w:rsidR="001F3AFF" w:rsidRPr="0089605C" w:rsidRDefault="001F3AFF" w:rsidP="001F3AFF">
      <w:pPr>
        <w:spacing w:after="0" w:line="240" w:lineRule="auto"/>
        <w:ind w:left="720"/>
        <w:rPr>
          <w:rFonts w:cs="Times New Roman"/>
          <w:b/>
          <w:bCs/>
        </w:rPr>
      </w:pPr>
    </w:p>
    <w:p w:rsidR="00AF149B" w:rsidRPr="00326641" w:rsidRDefault="00AF149B" w:rsidP="00AF149B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326641">
        <w:rPr>
          <w:rFonts w:cs="Times New Roman"/>
          <w:bCs/>
        </w:rPr>
        <w:t xml:space="preserve">The Landisburg Borough Council Meeting Minutes for </w:t>
      </w:r>
      <w:r w:rsidR="00744C77">
        <w:rPr>
          <w:rFonts w:cs="Times New Roman"/>
          <w:bCs/>
        </w:rPr>
        <w:t>January 13</w:t>
      </w:r>
      <w:r w:rsidRPr="00326641">
        <w:rPr>
          <w:rFonts w:cs="Times New Roman"/>
          <w:bCs/>
        </w:rPr>
        <w:t>, 20</w:t>
      </w:r>
      <w:r>
        <w:rPr>
          <w:rFonts w:cs="Times New Roman"/>
          <w:bCs/>
        </w:rPr>
        <w:t>20</w:t>
      </w:r>
      <w:r w:rsidRPr="00326641">
        <w:rPr>
          <w:rFonts w:cs="Times New Roman"/>
          <w:bCs/>
        </w:rPr>
        <w:t xml:space="preserve"> were read and approved. Motion to approve by </w:t>
      </w:r>
      <w:r>
        <w:rPr>
          <w:rFonts w:cs="Times New Roman"/>
          <w:bCs/>
        </w:rPr>
        <w:t>Jamie</w:t>
      </w:r>
      <w:r w:rsidRPr="00326641">
        <w:rPr>
          <w:rFonts w:cs="Times New Roman"/>
          <w:bCs/>
        </w:rPr>
        <w:t xml:space="preserve"> Baughman. 2</w:t>
      </w:r>
      <w:r w:rsidRPr="00326641">
        <w:rPr>
          <w:rFonts w:cs="Times New Roman"/>
          <w:bCs/>
          <w:vertAlign w:val="superscript"/>
        </w:rPr>
        <w:t>nd</w:t>
      </w:r>
      <w:r w:rsidRPr="00326641">
        <w:rPr>
          <w:rFonts w:cs="Times New Roman"/>
          <w:bCs/>
        </w:rPr>
        <w:t xml:space="preserve"> by </w:t>
      </w:r>
      <w:r>
        <w:rPr>
          <w:rFonts w:cs="Times New Roman"/>
          <w:bCs/>
        </w:rPr>
        <w:t>Dawn Pogue</w:t>
      </w:r>
      <w:r w:rsidRPr="00326641">
        <w:rPr>
          <w:rFonts w:cs="Times New Roman"/>
          <w:bCs/>
        </w:rPr>
        <w:t>. Motion carried</w:t>
      </w:r>
      <w:r w:rsidR="00860AAD">
        <w:rPr>
          <w:rFonts w:cs="Times New Roman"/>
          <w:bCs/>
        </w:rPr>
        <w:t xml:space="preserve"> unanimously</w:t>
      </w:r>
      <w:r w:rsidRPr="00326641">
        <w:rPr>
          <w:rFonts w:cs="Times New Roman"/>
          <w:bCs/>
        </w:rPr>
        <w:t>.</w:t>
      </w:r>
    </w:p>
    <w:p w:rsidR="001F3AFF" w:rsidRDefault="001F3AFF" w:rsidP="001F3AFF">
      <w:pPr>
        <w:pStyle w:val="ListParagraph"/>
        <w:rPr>
          <w:rFonts w:cs="Times New Roman"/>
          <w:b/>
          <w:bCs/>
        </w:rPr>
      </w:pPr>
    </w:p>
    <w:p w:rsidR="001F3AFF" w:rsidRDefault="001F3AFF" w:rsidP="001F3AFF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t>GENERAL PUBLIC AGENDA</w:t>
      </w:r>
    </w:p>
    <w:p w:rsidR="00AF149B" w:rsidRDefault="00AF149B" w:rsidP="00AF149B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>Jeffery Keller was present to discuss and defend his property ownership on 110 East Water Street, Landisburg, PA.</w:t>
      </w:r>
    </w:p>
    <w:p w:rsidR="00AF149B" w:rsidRDefault="00AF149B" w:rsidP="00AF149B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Ash, suit and wood piles.</w:t>
      </w:r>
    </w:p>
    <w:p w:rsidR="00AF149B" w:rsidRDefault="00AF149B" w:rsidP="00AF149B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Complaint letter and pictures from C.E.O., Harry Nazzaro.</w:t>
      </w:r>
    </w:p>
    <w:p w:rsidR="00AF149B" w:rsidRDefault="00AF149B" w:rsidP="00AF149B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Inspectors.</w:t>
      </w:r>
    </w:p>
    <w:p w:rsidR="00AF149B" w:rsidRDefault="00AF149B" w:rsidP="00AF149B">
      <w:pPr>
        <w:pStyle w:val="ListParagraph"/>
        <w:numPr>
          <w:ilvl w:val="0"/>
          <w:numId w:val="6"/>
        </w:numPr>
        <w:rPr>
          <w:rFonts w:cs="Times New Roman"/>
          <w:bCs/>
        </w:rPr>
      </w:pPr>
      <w:r>
        <w:rPr>
          <w:rFonts w:cs="Times New Roman"/>
          <w:bCs/>
        </w:rPr>
        <w:t>Fire Marshal</w:t>
      </w:r>
      <w:r w:rsidR="00DB0434">
        <w:rPr>
          <w:rFonts w:cs="Times New Roman"/>
          <w:bCs/>
        </w:rPr>
        <w:t>l</w:t>
      </w:r>
      <w:r>
        <w:rPr>
          <w:rFonts w:cs="Times New Roman"/>
          <w:bCs/>
        </w:rPr>
        <w:t>.</w:t>
      </w:r>
    </w:p>
    <w:p w:rsidR="00DB0434" w:rsidRDefault="00DB0434" w:rsidP="00DB043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DB0434" w:rsidRDefault="00DB0434" w:rsidP="00DB0434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Denise Kuntz was present to comment on investigation procedures.</w:t>
      </w:r>
    </w:p>
    <w:p w:rsidR="00DB0434" w:rsidRDefault="00DB0434" w:rsidP="00DB043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DB0434" w:rsidRDefault="00DB0434" w:rsidP="00DB0434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Melanie Tucker was present to comment about the Borough Code</w:t>
      </w:r>
      <w:r w:rsidR="00860AAD">
        <w:rPr>
          <w:rFonts w:cs="Times New Roman"/>
          <w:bCs/>
        </w:rPr>
        <w:t xml:space="preserve"> Enforcement Officer.</w:t>
      </w:r>
    </w:p>
    <w:p w:rsidR="00DB0434" w:rsidRPr="00DB0434" w:rsidRDefault="00DB0434" w:rsidP="00DB0434">
      <w:pPr>
        <w:pStyle w:val="ListParagraph"/>
        <w:rPr>
          <w:rFonts w:cs="Times New Roman"/>
          <w:bCs/>
        </w:rPr>
      </w:pPr>
    </w:p>
    <w:p w:rsidR="00DB0434" w:rsidRDefault="00DB0434" w:rsidP="00DB0434">
      <w:pPr>
        <w:pStyle w:val="ListParagraph"/>
        <w:numPr>
          <w:ilvl w:val="0"/>
          <w:numId w:val="7"/>
        </w:numPr>
        <w:rPr>
          <w:rFonts w:cs="Times New Roman"/>
          <w:bCs/>
        </w:rPr>
      </w:pPr>
      <w:r>
        <w:rPr>
          <w:rFonts w:cs="Times New Roman"/>
          <w:bCs/>
        </w:rPr>
        <w:t>Kim Morrison was present to ask the Landisburg Borough Council to keep the Borough’s web page up to date.</w:t>
      </w:r>
    </w:p>
    <w:p w:rsidR="00860AAD" w:rsidRPr="00860AAD" w:rsidRDefault="00860AAD" w:rsidP="00860AAD">
      <w:pPr>
        <w:pStyle w:val="ListParagraph"/>
        <w:rPr>
          <w:rFonts w:cs="Times New Roman"/>
          <w:bCs/>
        </w:rPr>
      </w:pPr>
    </w:p>
    <w:p w:rsidR="001F3AFF" w:rsidRDefault="00860AAD" w:rsidP="001F3AFF">
      <w:pPr>
        <w:pStyle w:val="ListParagraph"/>
        <w:numPr>
          <w:ilvl w:val="0"/>
          <w:numId w:val="7"/>
        </w:numPr>
        <w:rPr>
          <w:rFonts w:cs="Times New Roman"/>
          <w:bCs/>
        </w:rPr>
      </w:pPr>
      <w:r w:rsidRPr="00860AAD">
        <w:rPr>
          <w:rFonts w:cs="Times New Roman"/>
          <w:bCs/>
        </w:rPr>
        <w:t>Kenneth Morrison was present to discuss government resources for Council Members.</w:t>
      </w:r>
    </w:p>
    <w:p w:rsidR="00860AAD" w:rsidRPr="00860AAD" w:rsidRDefault="00860AAD" w:rsidP="00860AAD">
      <w:pPr>
        <w:pStyle w:val="ListParagraph"/>
        <w:rPr>
          <w:rFonts w:cs="Times New Roman"/>
          <w:bCs/>
        </w:rPr>
      </w:pPr>
    </w:p>
    <w:p w:rsidR="00860AAD" w:rsidRPr="00860AAD" w:rsidRDefault="00860AAD" w:rsidP="00860AAD">
      <w:pPr>
        <w:pStyle w:val="ListParagraph"/>
        <w:rPr>
          <w:rFonts w:cs="Times New Roman"/>
          <w:bCs/>
        </w:rPr>
      </w:pPr>
    </w:p>
    <w:p w:rsidR="001F3AFF" w:rsidRDefault="001F3AFF" w:rsidP="001F3AFF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OLD BUSINESS</w:t>
      </w:r>
    </w:p>
    <w:p w:rsidR="007C6069" w:rsidRDefault="007C6069" w:rsidP="007C6069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>Ordinance Committee.</w:t>
      </w:r>
    </w:p>
    <w:p w:rsidR="007C6069" w:rsidRDefault="007C6069" w:rsidP="007C6069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Manufactured Home Ordinance #2020-01 tabled. Motion by Dawn Pogue. 2</w:t>
      </w:r>
      <w:r w:rsidRPr="007C606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 Morrison. Motion carried unanimously.</w:t>
      </w:r>
    </w:p>
    <w:p w:rsidR="007C6069" w:rsidRDefault="007C6069" w:rsidP="007C6069">
      <w:pPr>
        <w:pStyle w:val="ListParagraph"/>
        <w:numPr>
          <w:ilvl w:val="0"/>
          <w:numId w:val="10"/>
        </w:numPr>
        <w:rPr>
          <w:rFonts w:cs="Times New Roman"/>
          <w:bCs/>
        </w:rPr>
      </w:pPr>
      <w:r>
        <w:rPr>
          <w:rFonts w:cs="Times New Roman"/>
          <w:bCs/>
        </w:rPr>
        <w:t>Tennant Registration Ordinance tabled. Motion by Dawn Pogue. 2</w:t>
      </w:r>
      <w:r w:rsidRPr="007C6069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 Morrison. Motion carried unanimously.</w:t>
      </w:r>
    </w:p>
    <w:p w:rsidR="007C6069" w:rsidRDefault="007C6069" w:rsidP="007C606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C6069" w:rsidRDefault="007C6069" w:rsidP="007C6069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Code Enforcement Officer, Harry Nazzaro. Verbal report.</w:t>
      </w:r>
    </w:p>
    <w:p w:rsidR="007C6069" w:rsidRDefault="007C6069" w:rsidP="007C6069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7C6069" w:rsidRDefault="0077747E" w:rsidP="007C6069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Waste Water Treatment Plant</w:t>
      </w:r>
      <w:r w:rsidR="00A502A4">
        <w:rPr>
          <w:rFonts w:cs="Times New Roman"/>
          <w:bCs/>
        </w:rPr>
        <w:t>,</w:t>
      </w:r>
      <w:r>
        <w:rPr>
          <w:rFonts w:cs="Times New Roman"/>
          <w:bCs/>
        </w:rPr>
        <w:t xml:space="preserve"> Doug Morrison.</w:t>
      </w:r>
    </w:p>
    <w:p w:rsidR="0077747E" w:rsidRDefault="0077747E" w:rsidP="0077747E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Two (2) complaints answered.</w:t>
      </w:r>
    </w:p>
    <w:p w:rsidR="0077747E" w:rsidRDefault="0077747E" w:rsidP="0077747E">
      <w:pPr>
        <w:pStyle w:val="ListParagraph"/>
        <w:numPr>
          <w:ilvl w:val="0"/>
          <w:numId w:val="12"/>
        </w:numPr>
        <w:rPr>
          <w:rFonts w:cs="Times New Roman"/>
          <w:bCs/>
        </w:rPr>
      </w:pPr>
      <w:r>
        <w:rPr>
          <w:rFonts w:cs="Times New Roman"/>
          <w:bCs/>
        </w:rPr>
        <w:t>Landisburg Borough Council is requesting Monthly Reports in writing</w:t>
      </w:r>
      <w:r w:rsidR="00A502A4">
        <w:rPr>
          <w:rFonts w:cs="Times New Roman"/>
          <w:bCs/>
        </w:rPr>
        <w:t xml:space="preserve"> for record keeping purposes</w:t>
      </w:r>
      <w:r w:rsidR="007307D2">
        <w:rPr>
          <w:rFonts w:cs="Times New Roman"/>
          <w:bCs/>
        </w:rPr>
        <w:t>.</w:t>
      </w:r>
    </w:p>
    <w:p w:rsidR="00A502A4" w:rsidRDefault="00A502A4" w:rsidP="00A502A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A502A4" w:rsidRDefault="00A502A4" w:rsidP="00A502A4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Emergency Management, Jacob Baughman. Continuing Education.</w:t>
      </w:r>
    </w:p>
    <w:p w:rsidR="00A502A4" w:rsidRDefault="00A502A4" w:rsidP="00A502A4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A502A4" w:rsidRDefault="00A502A4" w:rsidP="00A502A4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 xml:space="preserve">Land Purchase. Offer from LMA is denied. Motion to deny and send letter of such </w:t>
      </w:r>
      <w:r w:rsidR="007307D2">
        <w:rPr>
          <w:rFonts w:cs="Times New Roman"/>
          <w:bCs/>
        </w:rPr>
        <w:t xml:space="preserve">to LMA </w:t>
      </w:r>
      <w:r>
        <w:rPr>
          <w:rFonts w:cs="Times New Roman"/>
          <w:bCs/>
        </w:rPr>
        <w:t>by Larry Baum. 2</w:t>
      </w:r>
      <w:r w:rsidRPr="00A502A4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Dawn Pogue. Motion carried unanimously.</w:t>
      </w:r>
    </w:p>
    <w:p w:rsidR="00A502A4" w:rsidRPr="00A502A4" w:rsidRDefault="00A502A4" w:rsidP="00A502A4">
      <w:pPr>
        <w:pStyle w:val="ListParagraph"/>
        <w:rPr>
          <w:rFonts w:cs="Times New Roman"/>
          <w:bCs/>
        </w:rPr>
      </w:pPr>
    </w:p>
    <w:p w:rsidR="00A502A4" w:rsidRDefault="00A502A4" w:rsidP="00A502A4">
      <w:pPr>
        <w:pStyle w:val="ListParagraph"/>
        <w:numPr>
          <w:ilvl w:val="0"/>
          <w:numId w:val="13"/>
        </w:numPr>
        <w:rPr>
          <w:rFonts w:cs="Times New Roman"/>
          <w:bCs/>
        </w:rPr>
      </w:pPr>
      <w:r>
        <w:rPr>
          <w:rFonts w:cs="Times New Roman"/>
          <w:bCs/>
        </w:rPr>
        <w:t>2020 Budget.</w:t>
      </w:r>
    </w:p>
    <w:p w:rsidR="007307D2" w:rsidRDefault="007307D2" w:rsidP="007307D2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Add an Expenditure for Ambulance/Rescue for $2525.00 dollars. Motion by Dawn Pogue. 2</w:t>
      </w:r>
      <w:r w:rsidRPr="007307D2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 Morrison. Motion carried unanimously.</w:t>
      </w:r>
    </w:p>
    <w:p w:rsidR="007307D2" w:rsidRDefault="007307D2" w:rsidP="007307D2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 xml:space="preserve">Invite Borough Solicitor Adam Britcher to the next Landisburg Borough Council Meeting on March 9, 2020 to discuss and guide Council on options </w:t>
      </w:r>
      <w:proofErr w:type="gramStart"/>
      <w:r>
        <w:rPr>
          <w:rFonts w:cs="Times New Roman"/>
          <w:bCs/>
        </w:rPr>
        <w:t>for</w:t>
      </w:r>
      <w:r w:rsidR="00317115">
        <w:rPr>
          <w:rFonts w:cs="Times New Roman"/>
          <w:bCs/>
        </w:rPr>
        <w:t xml:space="preserve"> </w:t>
      </w:r>
      <w:r w:rsidR="00730CD2">
        <w:rPr>
          <w:rFonts w:cs="Times New Roman"/>
          <w:bCs/>
        </w:rPr>
        <w:t xml:space="preserve"> generating</w:t>
      </w:r>
      <w:proofErr w:type="gramEnd"/>
      <w:r w:rsidR="00730CD2">
        <w:rPr>
          <w:rFonts w:cs="Times New Roman"/>
          <w:bCs/>
        </w:rPr>
        <w:t xml:space="preserve"> </w:t>
      </w:r>
      <w:bookmarkStart w:id="0" w:name="_GoBack"/>
      <w:bookmarkEnd w:id="0"/>
      <w:r w:rsidR="00317115">
        <w:rPr>
          <w:rFonts w:cs="Times New Roman"/>
          <w:bCs/>
        </w:rPr>
        <w:t>new Revenues</w:t>
      </w:r>
      <w:r>
        <w:rPr>
          <w:rFonts w:cs="Times New Roman"/>
          <w:bCs/>
        </w:rPr>
        <w:t>. Motion by Dawn Pogue. 2</w:t>
      </w:r>
      <w:r w:rsidRPr="007307D2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Jamie Baughman. Motion carried unanimously.</w:t>
      </w:r>
    </w:p>
    <w:p w:rsidR="007307D2" w:rsidRDefault="00317115" w:rsidP="007307D2">
      <w:pPr>
        <w:pStyle w:val="ListParagraph"/>
        <w:numPr>
          <w:ilvl w:val="0"/>
          <w:numId w:val="14"/>
        </w:numPr>
        <w:rPr>
          <w:rFonts w:cs="Times New Roman"/>
          <w:bCs/>
        </w:rPr>
      </w:pPr>
      <w:r>
        <w:rPr>
          <w:rFonts w:cs="Times New Roman"/>
          <w:bCs/>
        </w:rPr>
        <w:t>Through discussions, the Landisburg Borough Council was made clear of new Budget Expenditures that cannot be sustained in it’s current financial condition.</w:t>
      </w:r>
    </w:p>
    <w:p w:rsidR="008E75AA" w:rsidRDefault="008E75AA" w:rsidP="008E75AA">
      <w:pPr>
        <w:rPr>
          <w:rFonts w:cs="Times New Roman"/>
          <w:bCs/>
        </w:rPr>
      </w:pPr>
    </w:p>
    <w:p w:rsidR="008E75AA" w:rsidRDefault="008E75AA" w:rsidP="008E75AA">
      <w:pPr>
        <w:rPr>
          <w:rFonts w:cs="Times New Roman"/>
          <w:bCs/>
        </w:rPr>
      </w:pPr>
    </w:p>
    <w:p w:rsidR="008E75AA" w:rsidRDefault="008E75AA" w:rsidP="008E75AA">
      <w:pPr>
        <w:rPr>
          <w:rFonts w:cs="Times New Roman"/>
          <w:bCs/>
        </w:rPr>
      </w:pPr>
    </w:p>
    <w:p w:rsidR="008E75AA" w:rsidRDefault="008E75AA" w:rsidP="008E75AA">
      <w:pPr>
        <w:rPr>
          <w:rFonts w:cs="Times New Roman"/>
          <w:bCs/>
        </w:rPr>
      </w:pPr>
    </w:p>
    <w:p w:rsidR="008E75AA" w:rsidRDefault="008E75AA" w:rsidP="008E75AA">
      <w:pPr>
        <w:rPr>
          <w:rFonts w:cs="Times New Roman"/>
          <w:bCs/>
        </w:rPr>
      </w:pPr>
    </w:p>
    <w:p w:rsidR="008E75AA" w:rsidRPr="008E75AA" w:rsidRDefault="008E75AA" w:rsidP="008E75AA">
      <w:pPr>
        <w:rPr>
          <w:rFonts w:cs="Times New Roman"/>
          <w:bCs/>
        </w:rPr>
      </w:pPr>
    </w:p>
    <w:p w:rsidR="008E75AA" w:rsidRDefault="008E75AA" w:rsidP="008E75AA">
      <w:pPr>
        <w:rPr>
          <w:rFonts w:cs="Times New Roman"/>
          <w:bCs/>
        </w:rPr>
      </w:pPr>
    </w:p>
    <w:p w:rsidR="008E75AA" w:rsidRDefault="008E75AA" w:rsidP="008E75AA">
      <w:pPr>
        <w:rPr>
          <w:rFonts w:cs="Times New Roman"/>
          <w:bCs/>
        </w:rPr>
      </w:pPr>
      <w:r>
        <w:rPr>
          <w:rFonts w:cs="Times New Roman"/>
          <w:b/>
          <w:bCs/>
          <w:u w:val="single"/>
        </w:rPr>
        <w:lastRenderedPageBreak/>
        <w:t>NEW BUSINESS</w:t>
      </w:r>
    </w:p>
    <w:p w:rsidR="008E75AA" w:rsidRDefault="008E75AA" w:rsidP="008E75AA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Larry Baum</w:t>
      </w:r>
      <w:r w:rsidR="0047351E">
        <w:rPr>
          <w:rFonts w:cs="Times New Roman"/>
          <w:bCs/>
        </w:rPr>
        <w:t>. D</w:t>
      </w:r>
      <w:r>
        <w:rPr>
          <w:rFonts w:cs="Times New Roman"/>
          <w:bCs/>
        </w:rPr>
        <w:t>iscussions to have all names of Borough Council on record when voting. Motion by Larry Baum. 2</w:t>
      </w:r>
      <w:r w:rsidRPr="00860AAD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Dawn Pogue. Motion carried unanimously.</w:t>
      </w:r>
    </w:p>
    <w:p w:rsidR="008E75AA" w:rsidRDefault="008E75AA" w:rsidP="008E75AA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8E75AA" w:rsidRDefault="008E75AA" w:rsidP="008E75AA">
      <w:pPr>
        <w:pStyle w:val="ListParagraph"/>
        <w:numPr>
          <w:ilvl w:val="0"/>
          <w:numId w:val="15"/>
        </w:numPr>
        <w:rPr>
          <w:rFonts w:cs="Times New Roman"/>
          <w:bCs/>
        </w:rPr>
      </w:pPr>
      <w:r>
        <w:rPr>
          <w:rFonts w:cs="Times New Roman"/>
          <w:bCs/>
        </w:rPr>
        <w:t>Dawn Pogue is requesting Council information. Secretary/Treasurer Thomas Gates to provide Dawn Pogue the following.</w:t>
      </w:r>
    </w:p>
    <w:p w:rsidR="008E75AA" w:rsidRDefault="008E75AA" w:rsidP="008E75AA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Borough Council Handbook.</w:t>
      </w:r>
    </w:p>
    <w:p w:rsidR="008E75AA" w:rsidRDefault="008E75AA" w:rsidP="008E75AA">
      <w:pPr>
        <w:pStyle w:val="ListParagraph"/>
        <w:numPr>
          <w:ilvl w:val="0"/>
          <w:numId w:val="16"/>
        </w:numPr>
        <w:rPr>
          <w:rFonts w:cs="Times New Roman"/>
          <w:bCs/>
        </w:rPr>
      </w:pPr>
      <w:r>
        <w:rPr>
          <w:rFonts w:cs="Times New Roman"/>
          <w:bCs/>
        </w:rPr>
        <w:t>Borough Code.</w:t>
      </w:r>
    </w:p>
    <w:p w:rsidR="0047351E" w:rsidRDefault="0047351E" w:rsidP="0047351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7351E" w:rsidRDefault="0047351E" w:rsidP="0047351E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Perry County Chamber of Commerce Annual Dinner. April 3, 2020, 5:30pm, Recreation Hall, Little Buffalo, Newport, PA 17074. Invitation extended to Landisburg Borough Council Members.</w:t>
      </w:r>
    </w:p>
    <w:p w:rsidR="0047351E" w:rsidRDefault="0047351E" w:rsidP="0047351E">
      <w:pPr>
        <w:pStyle w:val="ListParagraph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</w:p>
    <w:p w:rsidR="0047351E" w:rsidRDefault="0047351E" w:rsidP="0047351E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Roxanne Dupert-Frank. The two(2) Right to Know Requests were discussed to include the letter from</w:t>
      </w:r>
      <w:r w:rsidR="00221045">
        <w:rPr>
          <w:rFonts w:cs="Times New Roman"/>
          <w:bCs/>
        </w:rPr>
        <w:t xml:space="preserve"> Building Inspection Underwriters.</w:t>
      </w:r>
      <w:r w:rsidR="00702F98">
        <w:rPr>
          <w:rFonts w:cs="Times New Roman"/>
          <w:bCs/>
        </w:rPr>
        <w:t xml:space="preserve"> The Borough Council has met their burden until further requests are made.</w:t>
      </w:r>
    </w:p>
    <w:p w:rsidR="00221045" w:rsidRPr="00221045" w:rsidRDefault="00221045" w:rsidP="00221045">
      <w:pPr>
        <w:pStyle w:val="ListParagraph"/>
        <w:rPr>
          <w:rFonts w:cs="Times New Roman"/>
          <w:bCs/>
        </w:rPr>
      </w:pPr>
    </w:p>
    <w:p w:rsidR="00221045" w:rsidRDefault="00221045" w:rsidP="0047351E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A Publication from the Bureau of Recreation and Conservation was given to the Landisburg Borough Council.</w:t>
      </w:r>
      <w:r w:rsidR="00702F98">
        <w:rPr>
          <w:rFonts w:cs="Times New Roman"/>
          <w:bCs/>
        </w:rPr>
        <w:t xml:space="preserve"> Dawn Pogue volunteers to be the liaison for these type of Grants.</w:t>
      </w:r>
    </w:p>
    <w:p w:rsidR="00702F98" w:rsidRPr="00702F98" w:rsidRDefault="00702F98" w:rsidP="00702F98">
      <w:pPr>
        <w:pStyle w:val="ListParagraph"/>
        <w:rPr>
          <w:rFonts w:cs="Times New Roman"/>
          <w:bCs/>
        </w:rPr>
      </w:pPr>
    </w:p>
    <w:p w:rsidR="00702F98" w:rsidRDefault="00702F98" w:rsidP="0047351E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Advertise in the Perry County Times for the 2020 Farmer’s Market. Motion by Dawn Pogue. 2</w:t>
      </w:r>
      <w:r w:rsidRPr="00702F98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Jamie Baughman. Motion carried unanimously.</w:t>
      </w:r>
    </w:p>
    <w:p w:rsidR="00730CD2" w:rsidRPr="00730CD2" w:rsidRDefault="00730CD2" w:rsidP="00730CD2">
      <w:pPr>
        <w:pStyle w:val="ListParagraph"/>
        <w:rPr>
          <w:rFonts w:cs="Times New Roman"/>
          <w:bCs/>
        </w:rPr>
      </w:pPr>
    </w:p>
    <w:p w:rsidR="00730CD2" w:rsidRDefault="00730CD2" w:rsidP="0047351E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 xml:space="preserve">2020 </w:t>
      </w:r>
      <w:proofErr w:type="spellStart"/>
      <w:r>
        <w:rPr>
          <w:rFonts w:cs="Times New Roman"/>
          <w:bCs/>
        </w:rPr>
        <w:t>Landisburg</w:t>
      </w:r>
      <w:proofErr w:type="spellEnd"/>
      <w:r>
        <w:rPr>
          <w:rFonts w:cs="Times New Roman"/>
          <w:bCs/>
        </w:rPr>
        <w:t xml:space="preserve"> Borough Spring Clean-up to be scheduled on May 9, 2020. Motion by Dawn Pogue. 2</w:t>
      </w:r>
      <w:r w:rsidRPr="00730CD2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 Morrison. Motion carried unanimously.</w:t>
      </w:r>
    </w:p>
    <w:p w:rsidR="00702F98" w:rsidRPr="00702F98" w:rsidRDefault="00702F98" w:rsidP="00702F98">
      <w:pPr>
        <w:pStyle w:val="ListParagraph"/>
        <w:rPr>
          <w:rFonts w:cs="Times New Roman"/>
          <w:bCs/>
        </w:rPr>
      </w:pPr>
    </w:p>
    <w:p w:rsidR="00702F98" w:rsidRDefault="00702F98" w:rsidP="0047351E">
      <w:pPr>
        <w:pStyle w:val="ListParagraph"/>
        <w:numPr>
          <w:ilvl w:val="0"/>
          <w:numId w:val="17"/>
        </w:numPr>
        <w:rPr>
          <w:rFonts w:cs="Times New Roman"/>
          <w:bCs/>
        </w:rPr>
      </w:pPr>
      <w:r>
        <w:rPr>
          <w:rFonts w:cs="Times New Roman"/>
          <w:bCs/>
        </w:rPr>
        <w:t>Construction debris from the Borough Building repairs to be removed.</w:t>
      </w:r>
    </w:p>
    <w:p w:rsidR="00702F98" w:rsidRPr="00702F98" w:rsidRDefault="00702F98" w:rsidP="00702F98">
      <w:pPr>
        <w:pStyle w:val="ListParagraph"/>
        <w:rPr>
          <w:rFonts w:cs="Times New Roman"/>
          <w:bCs/>
        </w:rPr>
      </w:pPr>
    </w:p>
    <w:p w:rsidR="00702F98" w:rsidRDefault="00702F98" w:rsidP="00702F98">
      <w:pPr>
        <w:rPr>
          <w:rFonts w:cs="Times New Roman"/>
          <w:bCs/>
        </w:rPr>
      </w:pPr>
    </w:p>
    <w:p w:rsidR="00702F98" w:rsidRDefault="00702F98" w:rsidP="00702F98">
      <w:pPr>
        <w:rPr>
          <w:rFonts w:cs="Times New Roman"/>
          <w:bCs/>
        </w:rPr>
      </w:pPr>
      <w:r>
        <w:rPr>
          <w:rFonts w:cs="Times New Roman"/>
          <w:bCs/>
        </w:rPr>
        <w:t xml:space="preserve">Bills were read. </w:t>
      </w:r>
    </w:p>
    <w:p w:rsidR="00702F98" w:rsidRDefault="00702F98" w:rsidP="00702F98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Motion to pay Bills by Jamie Baughman.</w:t>
      </w:r>
      <w:proofErr w:type="gramEnd"/>
      <w:r>
        <w:rPr>
          <w:rFonts w:cs="Times New Roman"/>
          <w:bCs/>
        </w:rPr>
        <w:t xml:space="preserve"> </w:t>
      </w:r>
      <w:proofErr w:type="gramStart"/>
      <w:r>
        <w:rPr>
          <w:rFonts w:cs="Times New Roman"/>
          <w:bCs/>
        </w:rPr>
        <w:t>2</w:t>
      </w:r>
      <w:r w:rsidRPr="005B4F0C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Doug Morrison.</w:t>
      </w:r>
      <w:proofErr w:type="gramEnd"/>
      <w:r>
        <w:rPr>
          <w:rFonts w:cs="Times New Roman"/>
          <w:bCs/>
        </w:rPr>
        <w:t xml:space="preserve"> Motion carried unanimously.</w:t>
      </w:r>
    </w:p>
    <w:p w:rsidR="007C6069" w:rsidRPr="007C6069" w:rsidRDefault="00702F98" w:rsidP="00702F98">
      <w:pPr>
        <w:rPr>
          <w:rFonts w:cs="Times New Roman"/>
          <w:bCs/>
        </w:rPr>
      </w:pPr>
      <w:proofErr w:type="gramStart"/>
      <w:r>
        <w:rPr>
          <w:rFonts w:cs="Times New Roman"/>
          <w:bCs/>
        </w:rPr>
        <w:t>Adjournment at 2145 Hours.</w:t>
      </w:r>
      <w:proofErr w:type="gramEnd"/>
      <w:r>
        <w:t xml:space="preserve"> </w:t>
      </w:r>
    </w:p>
    <w:p w:rsidR="00AF6D29" w:rsidRDefault="00732274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815"/>
    <w:multiLevelType w:val="hybridMultilevel"/>
    <w:tmpl w:val="C2002116"/>
    <w:lvl w:ilvl="0" w:tplc="C840C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D04DE"/>
    <w:multiLevelType w:val="hybridMultilevel"/>
    <w:tmpl w:val="6CD6D99C"/>
    <w:lvl w:ilvl="0" w:tplc="624ED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F91891"/>
    <w:multiLevelType w:val="hybridMultilevel"/>
    <w:tmpl w:val="19726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3075C"/>
    <w:multiLevelType w:val="hybridMultilevel"/>
    <w:tmpl w:val="0876F9DC"/>
    <w:lvl w:ilvl="0" w:tplc="85048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2B4073"/>
    <w:multiLevelType w:val="hybridMultilevel"/>
    <w:tmpl w:val="81EA8FE8"/>
    <w:lvl w:ilvl="0" w:tplc="770ED7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8A3042"/>
    <w:multiLevelType w:val="hybridMultilevel"/>
    <w:tmpl w:val="3DBA91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4178C"/>
    <w:multiLevelType w:val="hybridMultilevel"/>
    <w:tmpl w:val="6B3C3C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8196A"/>
    <w:multiLevelType w:val="hybridMultilevel"/>
    <w:tmpl w:val="CCC63D7A"/>
    <w:lvl w:ilvl="0" w:tplc="95CC6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F86050"/>
    <w:multiLevelType w:val="hybridMultilevel"/>
    <w:tmpl w:val="A386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A14CD"/>
    <w:multiLevelType w:val="hybridMultilevel"/>
    <w:tmpl w:val="7F14B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D3D33"/>
    <w:multiLevelType w:val="hybridMultilevel"/>
    <w:tmpl w:val="410CB3D2"/>
    <w:lvl w:ilvl="0" w:tplc="AF8C3F5C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32390"/>
    <w:multiLevelType w:val="hybridMultilevel"/>
    <w:tmpl w:val="53B6D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F1589"/>
    <w:multiLevelType w:val="hybridMultilevel"/>
    <w:tmpl w:val="6C64B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D4FC4"/>
    <w:multiLevelType w:val="hybridMultilevel"/>
    <w:tmpl w:val="6D6E87C8"/>
    <w:lvl w:ilvl="0" w:tplc="9696A0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314F4D"/>
    <w:multiLevelType w:val="hybridMultilevel"/>
    <w:tmpl w:val="1E10D0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E57CB"/>
    <w:multiLevelType w:val="hybridMultilevel"/>
    <w:tmpl w:val="3DAE9C04"/>
    <w:lvl w:ilvl="0" w:tplc="D78EF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4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15"/>
  </w:num>
  <w:num w:numId="14">
    <w:abstractNumId w:val="7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FF"/>
    <w:rsid w:val="001F3AFF"/>
    <w:rsid w:val="00221045"/>
    <w:rsid w:val="00291C90"/>
    <w:rsid w:val="00317115"/>
    <w:rsid w:val="0047351E"/>
    <w:rsid w:val="00702F98"/>
    <w:rsid w:val="007307D2"/>
    <w:rsid w:val="00730CD2"/>
    <w:rsid w:val="00732274"/>
    <w:rsid w:val="00744C77"/>
    <w:rsid w:val="0077747E"/>
    <w:rsid w:val="007C6069"/>
    <w:rsid w:val="00844A97"/>
    <w:rsid w:val="00860AAD"/>
    <w:rsid w:val="008E75AA"/>
    <w:rsid w:val="00A502A4"/>
    <w:rsid w:val="00AE0A11"/>
    <w:rsid w:val="00AF149B"/>
    <w:rsid w:val="00DB0434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1F3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1F3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2020-02-25T22:24:00Z</cp:lastPrinted>
  <dcterms:created xsi:type="dcterms:W3CDTF">2020-02-23T11:55:00Z</dcterms:created>
  <dcterms:modified xsi:type="dcterms:W3CDTF">2020-02-25T22:37:00Z</dcterms:modified>
</cp:coreProperties>
</file>